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87" w:rsidRPr="00CB7669" w:rsidRDefault="00051D87" w:rsidP="00051D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669">
        <w:rPr>
          <w:rFonts w:ascii="Times New Roman" w:hAnsi="Times New Roman" w:cs="Times New Roman"/>
          <w:sz w:val="24"/>
          <w:szCs w:val="24"/>
        </w:rPr>
        <w:t>PRIPRAVA  NASTAVNE  JEDINICE</w:t>
      </w:r>
    </w:p>
    <w:p w:rsidR="00051D87" w:rsidRPr="00CB7669" w:rsidRDefault="00051D87" w:rsidP="00051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669">
        <w:rPr>
          <w:rFonts w:ascii="Times New Roman" w:hAnsi="Times New Roman" w:cs="Times New Roman"/>
          <w:b/>
          <w:sz w:val="24"/>
          <w:szCs w:val="24"/>
        </w:rPr>
        <w:t xml:space="preserve">Predmet: Hrvatski jezik, Zdenka </w:t>
      </w:r>
      <w:proofErr w:type="spellStart"/>
      <w:r w:rsidRPr="00CB7669">
        <w:rPr>
          <w:rFonts w:ascii="Times New Roman" w:hAnsi="Times New Roman" w:cs="Times New Roman"/>
          <w:b/>
          <w:sz w:val="24"/>
          <w:szCs w:val="24"/>
        </w:rPr>
        <w:t>Blaslov</w:t>
      </w:r>
      <w:proofErr w:type="spellEnd"/>
      <w:r w:rsidRPr="00CB76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B7669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CB7669">
        <w:rPr>
          <w:rFonts w:ascii="Times New Roman" w:hAnsi="Times New Roman" w:cs="Times New Roman"/>
          <w:b/>
          <w:sz w:val="24"/>
          <w:szCs w:val="24"/>
        </w:rPr>
        <w:t xml:space="preserve"> .savjetnik</w:t>
      </w:r>
    </w:p>
    <w:p w:rsidR="00051D87" w:rsidRPr="00CB7669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b/>
          <w:sz w:val="24"/>
          <w:szCs w:val="24"/>
        </w:rPr>
        <w:t>Predmetno područje/područja</w:t>
      </w:r>
      <w:r w:rsidRPr="00CB7669">
        <w:rPr>
          <w:rFonts w:ascii="Times New Roman" w:hAnsi="Times New Roman" w:cs="Times New Roman"/>
          <w:sz w:val="24"/>
          <w:szCs w:val="24"/>
        </w:rPr>
        <w:t xml:space="preserve">: renesansa, hrvatska renesansa – uvod (2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šk.sata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>)</w:t>
      </w:r>
    </w:p>
    <w:p w:rsidR="00051D87" w:rsidRPr="00CB7669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ab/>
      </w:r>
      <w:r w:rsidRPr="00CB7669">
        <w:rPr>
          <w:rFonts w:ascii="Times New Roman" w:hAnsi="Times New Roman" w:cs="Times New Roman"/>
          <w:sz w:val="24"/>
          <w:szCs w:val="24"/>
        </w:rPr>
        <w:tab/>
      </w:r>
      <w:r w:rsidRPr="00CB7669">
        <w:rPr>
          <w:rFonts w:ascii="Times New Roman" w:hAnsi="Times New Roman" w:cs="Times New Roman"/>
          <w:sz w:val="24"/>
          <w:szCs w:val="24"/>
        </w:rPr>
        <w:tab/>
      </w:r>
      <w:r w:rsidRPr="00CB7669">
        <w:rPr>
          <w:rFonts w:ascii="Times New Roman" w:hAnsi="Times New Roman" w:cs="Times New Roman"/>
          <w:sz w:val="24"/>
          <w:szCs w:val="24"/>
        </w:rPr>
        <w:tab/>
      </w:r>
    </w:p>
    <w:p w:rsidR="00051D87" w:rsidRPr="00CB7669" w:rsidRDefault="00051D87" w:rsidP="00051D87">
      <w:pPr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b/>
          <w:sz w:val="24"/>
          <w:szCs w:val="24"/>
        </w:rPr>
        <w:t>Ishodi učenja</w:t>
      </w:r>
      <w:r w:rsidRPr="00CB7669">
        <w:rPr>
          <w:rFonts w:ascii="Times New Roman" w:hAnsi="Times New Roman" w:cs="Times New Roman"/>
          <w:sz w:val="24"/>
          <w:szCs w:val="24"/>
        </w:rPr>
        <w:t xml:space="preserve">: </w:t>
      </w:r>
      <w:r w:rsidR="00952814">
        <w:rPr>
          <w:rFonts w:ascii="Times New Roman" w:hAnsi="Times New Roman" w:cs="Times New Roman"/>
          <w:sz w:val="24"/>
          <w:szCs w:val="24"/>
        </w:rPr>
        <w:t xml:space="preserve">pročitati tekst i </w:t>
      </w:r>
      <w:proofErr w:type="spellStart"/>
      <w:r w:rsidR="00952814">
        <w:rPr>
          <w:rFonts w:ascii="Times New Roman" w:hAnsi="Times New Roman" w:cs="Times New Roman"/>
          <w:sz w:val="24"/>
          <w:szCs w:val="24"/>
        </w:rPr>
        <w:t>potcrtati</w:t>
      </w:r>
      <w:proofErr w:type="spellEnd"/>
      <w:r w:rsidR="00952814">
        <w:rPr>
          <w:rFonts w:ascii="Times New Roman" w:hAnsi="Times New Roman" w:cs="Times New Roman"/>
          <w:sz w:val="24"/>
          <w:szCs w:val="24"/>
        </w:rPr>
        <w:t>, sažeti najvažnije informacije, objasniti i interpretirati određenu cjelinu, izdvojiti i prenijeti potrebne informacije o hrvatskoj renesansnoj književnosti.</w:t>
      </w:r>
    </w:p>
    <w:p w:rsidR="00051D87" w:rsidRPr="00CB7669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D87" w:rsidRPr="00CB7669" w:rsidRDefault="00051D87" w:rsidP="0005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b/>
          <w:sz w:val="24"/>
          <w:szCs w:val="24"/>
        </w:rPr>
        <w:t>Literatura za učenike</w:t>
      </w:r>
      <w:r w:rsidRPr="00CB7669">
        <w:rPr>
          <w:rFonts w:ascii="Times New Roman" w:hAnsi="Times New Roman" w:cs="Times New Roman"/>
          <w:sz w:val="24"/>
          <w:szCs w:val="24"/>
        </w:rPr>
        <w:t>: radni materijali</w:t>
      </w:r>
      <w:r w:rsidR="00CB7669" w:rsidRPr="00CB7669">
        <w:rPr>
          <w:rFonts w:ascii="Times New Roman" w:hAnsi="Times New Roman" w:cs="Times New Roman"/>
          <w:sz w:val="24"/>
          <w:szCs w:val="24"/>
        </w:rPr>
        <w:t>, čitanka, bilježnica</w:t>
      </w:r>
    </w:p>
    <w:p w:rsidR="00051D87" w:rsidRPr="00CB7669" w:rsidRDefault="00051D87" w:rsidP="00051D87">
      <w:pPr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b/>
          <w:sz w:val="24"/>
          <w:szCs w:val="24"/>
        </w:rPr>
        <w:t>Literatura na nastavnike</w:t>
      </w:r>
      <w:r w:rsidRPr="00CB7669">
        <w:rPr>
          <w:rFonts w:ascii="Times New Roman" w:hAnsi="Times New Roman" w:cs="Times New Roman"/>
          <w:sz w:val="24"/>
          <w:szCs w:val="24"/>
        </w:rPr>
        <w:t>: Hrvatska književnost do narodnog preporoda, Kombol - Novak</w:t>
      </w:r>
    </w:p>
    <w:p w:rsidR="00F42E3D" w:rsidRPr="00CB7669" w:rsidRDefault="00F42E3D" w:rsidP="00F42E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F42E3D" w:rsidRPr="00CB7669" w:rsidTr="00616F86">
        <w:tc>
          <w:tcPr>
            <w:tcW w:w="5637" w:type="dxa"/>
          </w:tcPr>
          <w:p w:rsidR="00F42E3D" w:rsidRPr="00CB7669" w:rsidRDefault="00F42E3D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b/>
                <w:sz w:val="24"/>
                <w:szCs w:val="24"/>
              </w:rPr>
              <w:t>Faze nastavnoga sata/sati, trajanje i nastavni sadržaji</w:t>
            </w:r>
          </w:p>
        </w:tc>
        <w:tc>
          <w:tcPr>
            <w:tcW w:w="1842" w:type="dxa"/>
          </w:tcPr>
          <w:p w:rsidR="00F42E3D" w:rsidRPr="00CB7669" w:rsidRDefault="00F42E3D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b/>
                <w:sz w:val="24"/>
                <w:szCs w:val="24"/>
              </w:rPr>
              <w:t>Aktivnosti učenika</w:t>
            </w:r>
          </w:p>
        </w:tc>
        <w:tc>
          <w:tcPr>
            <w:tcW w:w="2268" w:type="dxa"/>
          </w:tcPr>
          <w:p w:rsidR="00F42E3D" w:rsidRPr="00CB7669" w:rsidRDefault="00F42E3D" w:rsidP="00973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b/>
                <w:sz w:val="24"/>
                <w:szCs w:val="24"/>
              </w:rPr>
              <w:t>Nastavni oblici, metode i metodički postupci</w:t>
            </w:r>
          </w:p>
        </w:tc>
      </w:tr>
      <w:tr w:rsidR="00F42E3D" w:rsidRPr="00CB7669" w:rsidTr="00616F86">
        <w:tc>
          <w:tcPr>
            <w:tcW w:w="5637" w:type="dxa"/>
          </w:tcPr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b/>
                <w:sz w:val="24"/>
                <w:szCs w:val="24"/>
              </w:rPr>
              <w:t>EVOKACIJA(uvod)</w:t>
            </w:r>
          </w:p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najaviti temu nastavnog sata</w:t>
            </w: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razred podijeliti u skupine od četvero učenika/</w:t>
            </w:r>
            <w:proofErr w:type="spellStart"/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</w:p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svaki učenik u skupini bit će jedan broj od 1 do 4</w:t>
            </w:r>
          </w:p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(10 min)           </w:t>
            </w:r>
          </w:p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CB76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RAZUMIJEVANJE ZNAČENJA(razrada)</w:t>
            </w:r>
          </w:p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nakon što su učenici pripremljeni za skupni rad, upoznat ću ih sa zadacima koje moraju uraditi:</w:t>
            </w:r>
          </w:p>
          <w:p w:rsidR="00CB7669" w:rsidRPr="00CB7669" w:rsidRDefault="00CB7669" w:rsidP="00CB766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 s brojem 1 obrađuje tekst o renesansnim središtima i renesansnom svjetonazoru</w:t>
            </w:r>
          </w:p>
          <w:p w:rsidR="00CB7669" w:rsidRPr="00CB7669" w:rsidRDefault="00CB7669" w:rsidP="00CB766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 s brojem 2 obrađuje tekst o renesansnoj lirici</w:t>
            </w:r>
          </w:p>
          <w:p w:rsidR="00CB7669" w:rsidRPr="00CB7669" w:rsidRDefault="00CB7669" w:rsidP="00CB766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 s  brojem 3 obrađuje tekst o renesansnoj epici</w:t>
            </w:r>
          </w:p>
          <w:p w:rsidR="00CB7669" w:rsidRPr="00CB7669" w:rsidRDefault="00CB7669" w:rsidP="00CB7669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 s brojem 4 obrađuje tekst o renesansnoj drami</w:t>
            </w:r>
          </w:p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      Učenici u skupinama, svatko za sebe, čitaju svoj dio teksta i u bilježnicu upisuju nove informacije o pojedinim zadanim temama.</w:t>
            </w:r>
          </w:p>
          <w:p w:rsidR="00CB7669" w:rsidRPr="00CB7669" w:rsidRDefault="00CB7669" w:rsidP="00CB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ab/>
              <w:t>(15 min)</w:t>
            </w:r>
          </w:p>
          <w:p w:rsidR="00CB7669" w:rsidRPr="00CB7669" w:rsidRDefault="00CB7669" w:rsidP="00CB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nakon čitanja teksta učenici će sastaviti nove skupine: svi učenici  pod brojem 1 stvorit će novu skupinu. To će učiniti i ostali učenici prema zadanom broju</w:t>
            </w:r>
          </w:p>
          <w:p w:rsidR="00CB7669" w:rsidRPr="00CB7669" w:rsidRDefault="00CB7669" w:rsidP="00CB766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budući da su pročitali isti tekst, zajedno će oblikovati bilješku o tekstu i tako se pripremiti za povratak u početne skupine</w:t>
            </w:r>
          </w:p>
          <w:p w:rsidR="00CB7669" w:rsidRPr="00CB7669" w:rsidRDefault="00CB7669" w:rsidP="00CB766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(20 min)</w:t>
            </w:r>
          </w:p>
          <w:p w:rsidR="00CB7669" w:rsidRPr="00CB7669" w:rsidRDefault="00CB7669" w:rsidP="00CB7669">
            <w:pPr>
              <w:ind w:left="6480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s gotovim bilješkama učenici će se vratiti u početnu skupinu i redom od 1 do 4 upoznati ostale članove sa svojim dijelom teksta.</w:t>
            </w: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učenici  slušaju predavanja i istodobno bilježe bitne pojedinosti</w:t>
            </w:r>
          </w:p>
          <w:p w:rsidR="00CB7669" w:rsidRPr="00CB7669" w:rsidRDefault="00CB7669" w:rsidP="00CB766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(25 min)</w:t>
            </w:r>
          </w:p>
          <w:p w:rsidR="00CB7669" w:rsidRPr="00CB7669" w:rsidRDefault="00CB7669" w:rsidP="00CB7669">
            <w:pPr>
              <w:ind w:left="6480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</w:p>
          <w:p w:rsidR="00CB7669" w:rsidRPr="00CB7669" w:rsidRDefault="00CB7669" w:rsidP="00CB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CB76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REFLEKSIJA(zaključak)</w:t>
            </w:r>
          </w:p>
          <w:p w:rsidR="00CB7669" w:rsidRPr="00CB7669" w:rsidRDefault="00CB7669" w:rsidP="00CB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- izrada grozda ili mentalne mape kako bi učenici pozorno usustavili nove informacije o hrvatskoj renesansnoj književnosti.</w:t>
            </w:r>
          </w:p>
          <w:p w:rsidR="00CB7669" w:rsidRPr="00CB7669" w:rsidRDefault="00CB7669" w:rsidP="00CB7669">
            <w:pPr>
              <w:ind w:left="5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ind w:left="5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ind w:left="5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ind w:left="5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3D" w:rsidRPr="00CB7669" w:rsidRDefault="00F42E3D" w:rsidP="0097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2E3D" w:rsidRDefault="00CB7669" w:rsidP="00CB76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čitati</w:t>
            </w:r>
          </w:p>
          <w:p w:rsidR="00CB7669" w:rsidRDefault="00CB7669" w:rsidP="00CB76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pisati</w:t>
            </w:r>
          </w:p>
          <w:p w:rsidR="00CB7669" w:rsidRDefault="00CB7669" w:rsidP="00CB76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slušati</w:t>
            </w:r>
          </w:p>
          <w:p w:rsidR="00CB7669" w:rsidRDefault="00CB7669" w:rsidP="00CB76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navesti</w:t>
            </w:r>
          </w:p>
          <w:p w:rsidR="00CB7669" w:rsidRDefault="00CB7669" w:rsidP="00CB76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ispričati</w:t>
            </w:r>
          </w:p>
          <w:p w:rsidR="00CB7669" w:rsidRDefault="00CB7669" w:rsidP="00CB76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objasniti</w:t>
            </w:r>
          </w:p>
          <w:p w:rsidR="00CB7669" w:rsidRDefault="00CB7669" w:rsidP="00CB76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izdvojiti</w:t>
            </w:r>
          </w:p>
          <w:p w:rsidR="00CB7669" w:rsidRPr="00CB7669" w:rsidRDefault="00CB7669" w:rsidP="00CB76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zaključiti</w:t>
            </w:r>
          </w:p>
        </w:tc>
        <w:tc>
          <w:tcPr>
            <w:tcW w:w="2268" w:type="dxa"/>
          </w:tcPr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individualni </w:t>
            </w: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 xml:space="preserve">grupni </w:t>
            </w:r>
          </w:p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analiziranje</w:t>
            </w: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  <w:p w:rsidR="00CB7669" w:rsidRPr="00CB7669" w:rsidRDefault="00CB7669" w:rsidP="00CB76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9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</w:p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669" w:rsidRPr="00CB7669" w:rsidRDefault="00CB7669" w:rsidP="00CB7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3D" w:rsidRPr="00CB7669" w:rsidRDefault="00F42E3D" w:rsidP="0097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E3D" w:rsidRPr="00CB7669" w:rsidRDefault="00F42E3D" w:rsidP="00F42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b/>
          <w:sz w:val="24"/>
          <w:szCs w:val="24"/>
        </w:rPr>
        <w:lastRenderedPageBreak/>
        <w:t>Plan/planovi prijenosnika</w:t>
      </w:r>
      <w:r w:rsidRPr="00CB7669">
        <w:rPr>
          <w:rFonts w:ascii="Times New Roman" w:hAnsi="Times New Roman" w:cs="Times New Roman"/>
          <w:sz w:val="24"/>
          <w:szCs w:val="24"/>
        </w:rPr>
        <w:t xml:space="preserve"> (školske ploče i/ili računalne prezentacije):</w:t>
      </w:r>
    </w:p>
    <w:p w:rsidR="006A1D2A" w:rsidRPr="00CB7669" w:rsidRDefault="006A1D2A">
      <w:pPr>
        <w:rPr>
          <w:rFonts w:ascii="Times New Roman" w:hAnsi="Times New Roman" w:cs="Times New Roman"/>
          <w:b/>
          <w:sz w:val="24"/>
          <w:szCs w:val="24"/>
        </w:rPr>
      </w:pPr>
    </w:p>
    <w:p w:rsidR="00CB7669" w:rsidRPr="00CB7669" w:rsidRDefault="00CB7669">
      <w:pPr>
        <w:rPr>
          <w:rFonts w:ascii="Times New Roman" w:hAnsi="Times New Roman" w:cs="Times New Roman"/>
          <w:b/>
          <w:sz w:val="24"/>
          <w:szCs w:val="24"/>
        </w:rPr>
      </w:pPr>
    </w:p>
    <w:p w:rsidR="00CB7669" w:rsidRPr="00CB7669" w:rsidRDefault="00CB7669">
      <w:pPr>
        <w:rPr>
          <w:rFonts w:ascii="Times New Roman" w:hAnsi="Times New Roman" w:cs="Times New Roman"/>
          <w:b/>
          <w:sz w:val="24"/>
          <w:szCs w:val="24"/>
        </w:rPr>
      </w:pPr>
      <w:r w:rsidRPr="00CB7669">
        <w:rPr>
          <w:rFonts w:ascii="Times New Roman" w:hAnsi="Times New Roman" w:cs="Times New Roman"/>
          <w:b/>
          <w:sz w:val="24"/>
          <w:szCs w:val="24"/>
        </w:rPr>
        <w:t>Radni materijali</w:t>
      </w:r>
    </w:p>
    <w:p w:rsidR="00CB7669" w:rsidRPr="00CB7669" w:rsidRDefault="00CB7669" w:rsidP="00CB7669">
      <w:pPr>
        <w:rPr>
          <w:rFonts w:ascii="Times New Roman" w:hAnsi="Times New Roman" w:cs="Times New Roman"/>
          <w:b/>
          <w:sz w:val="24"/>
          <w:szCs w:val="24"/>
        </w:rPr>
      </w:pPr>
      <w:r w:rsidRPr="00CB7669">
        <w:rPr>
          <w:rFonts w:ascii="Times New Roman" w:hAnsi="Times New Roman" w:cs="Times New Roman"/>
          <w:b/>
          <w:sz w:val="24"/>
          <w:szCs w:val="24"/>
        </w:rPr>
        <w:t>Hrvatska renesansna knji</w:t>
      </w:r>
      <w:r>
        <w:rPr>
          <w:rFonts w:ascii="Times New Roman" w:hAnsi="Times New Roman" w:cs="Times New Roman"/>
          <w:b/>
          <w:sz w:val="24"/>
          <w:szCs w:val="24"/>
        </w:rPr>
        <w:t>ževnost- središta i svjetonazor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trajanje: hrvatska renesansna književnost doseže vrhunac  u 16. stoljeću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renesansa: 1. moderno razdoblje hrv. književnosti, kultura, književna i duhovna sinteza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dalmatinska i dubrovačka književnost na hrvatskom jeziku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razvija se pod utjecajem talijanske književnosti u gradovima uz more: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dubrovniku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>, zadru, Splitu, Šibeniku,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čakavsko narječje, dvostruko rimovani dvanaesterac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epovi, petrarkistička poezija, prvi romani, prve drame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prvi putopisni spjev, komedija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renesansni svjetonazor, teme ljubavi i domoljublja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aktualne društvene stvarnosti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vrhunska djela književnosti i umjetnosti nastaju u bogatom Dubrovniku koji je sačuvao samostalnost i slobodu</w:t>
      </w:r>
    </w:p>
    <w:p w:rsidR="00CB7669" w:rsidRPr="00CB7669" w:rsidRDefault="00CB7669" w:rsidP="00CB7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69" w:rsidRPr="00CB7669" w:rsidRDefault="00CB7669" w:rsidP="00CB7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69" w:rsidRPr="00CB7669" w:rsidRDefault="00CB7669" w:rsidP="00CB7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69" w:rsidRPr="00CB7669" w:rsidRDefault="00CB7669" w:rsidP="00CB7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69">
        <w:rPr>
          <w:rFonts w:ascii="Times New Roman" w:hAnsi="Times New Roman" w:cs="Times New Roman"/>
          <w:b/>
          <w:sz w:val="24"/>
          <w:szCs w:val="24"/>
        </w:rPr>
        <w:t>Hrvatska renesansna lirika</w:t>
      </w:r>
    </w:p>
    <w:p w:rsidR="00CB7669" w:rsidRPr="00CB7669" w:rsidRDefault="00CB7669" w:rsidP="00CB7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ljubavna, petrarkistička-ljubav, ljepota 8 najznačajniju ulogu ima, svi su pjesnici pisali ljubavnu poeziju- Zbornik Nikše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Ranjine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-. Najpoznatiji pjesnici Šiško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menčetić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Džore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Držić, Dinko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Rranjina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, Domingo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Zlatarić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i Hanibal Lucić. Nasljeđuju trubadursku i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petrarkinu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poeziju, kao i bogatu pučku liriku, pjesnici slave ljubav i ljepotu kao najviše duhovne vrijednosti.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669">
        <w:rPr>
          <w:rFonts w:ascii="Times New Roman" w:hAnsi="Times New Roman" w:cs="Times New Roman"/>
          <w:sz w:val="24"/>
          <w:szCs w:val="24"/>
        </w:rPr>
        <w:t>anakreontska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– senzualna ljubav i ovozemaljski užici (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Dž.Držić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>, H. Lucić)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pastirsko- idilična- bijeg u idilične prostore u kojima se sanja o sreći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religiozna – razapetost između renesansnih shvaćanja i svijesti o turskoj opasnosti (M.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Vetranović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Ranjina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>)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refleksivna – o životu i smrti i vremenu, o laži i pohlepi za zlatom, o ratu i ljudskim nevoljama, o bogatstvu i starosti (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Mavro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Vetranović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>- Moja plavca)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satirična- oštra satira uperena na ljudske mane(oholost, lakoumnost, zavist, laž)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pokladna – vezana uz karnevale, najčešći oblik – </w:t>
      </w:r>
      <w:proofErr w:type="spellStart"/>
      <w:r w:rsidRPr="00CB7669">
        <w:rPr>
          <w:rFonts w:ascii="Times New Roman" w:hAnsi="Times New Roman" w:cs="Times New Roman"/>
          <w:i/>
          <w:sz w:val="24"/>
          <w:szCs w:val="24"/>
        </w:rPr>
        <w:t>maskarate</w:t>
      </w:r>
      <w:proofErr w:type="spellEnd"/>
      <w:r w:rsidRPr="00CB766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B7669">
        <w:rPr>
          <w:rFonts w:ascii="Times New Roman" w:hAnsi="Times New Roman" w:cs="Times New Roman"/>
          <w:sz w:val="24"/>
          <w:szCs w:val="24"/>
        </w:rPr>
        <w:t xml:space="preserve">pjesme koje govori neka maska ( </w:t>
      </w:r>
      <w:proofErr w:type="spellStart"/>
      <w:r w:rsidRPr="00CB7669">
        <w:rPr>
          <w:rFonts w:ascii="Times New Roman" w:hAnsi="Times New Roman" w:cs="Times New Roman"/>
          <w:i/>
          <w:sz w:val="24"/>
          <w:szCs w:val="24"/>
        </w:rPr>
        <w:t>Jeđupka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Mikša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Pelegrinović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>)</w:t>
      </w:r>
    </w:p>
    <w:p w:rsidR="00CB7669" w:rsidRPr="00CB7669" w:rsidRDefault="00CB7669" w:rsidP="00CB7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69" w:rsidRPr="00CB7669" w:rsidRDefault="00CB7669" w:rsidP="00CB7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69" w:rsidRPr="00CB7669" w:rsidRDefault="00CB7669" w:rsidP="00CB7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69">
        <w:rPr>
          <w:rFonts w:ascii="Times New Roman" w:hAnsi="Times New Roman" w:cs="Times New Roman"/>
          <w:b/>
          <w:sz w:val="24"/>
          <w:szCs w:val="24"/>
        </w:rPr>
        <w:t>Hrvatska renesansna epika</w:t>
      </w:r>
    </w:p>
    <w:p w:rsidR="00CB7669" w:rsidRPr="00CB7669" w:rsidRDefault="00CB7669" w:rsidP="00CB7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epika obiluje djelima u stihu, a javljaju se i prva epska djela u prozi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razvija se tradicionalni ep koji razvija religiozno- biblijske teme: Marko Marulić </w:t>
      </w:r>
      <w:r w:rsidRPr="00CB7669">
        <w:rPr>
          <w:rFonts w:ascii="Times New Roman" w:hAnsi="Times New Roman" w:cs="Times New Roman"/>
          <w:i/>
          <w:sz w:val="24"/>
          <w:szCs w:val="24"/>
        </w:rPr>
        <w:t>Judita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oblikovan po uzoru na antičke epove</w:t>
      </w:r>
      <w:r w:rsidRPr="00CB7669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CB7669">
        <w:rPr>
          <w:rFonts w:ascii="Times New Roman" w:hAnsi="Times New Roman" w:cs="Times New Roman"/>
          <w:i/>
          <w:sz w:val="24"/>
          <w:szCs w:val="24"/>
        </w:rPr>
        <w:t>Vergilijevu</w:t>
      </w:r>
      <w:proofErr w:type="spellEnd"/>
      <w:r w:rsidRPr="00CB76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669">
        <w:rPr>
          <w:rFonts w:ascii="Times New Roman" w:hAnsi="Times New Roman" w:cs="Times New Roman"/>
          <w:i/>
          <w:sz w:val="24"/>
          <w:szCs w:val="24"/>
        </w:rPr>
        <w:t>Eneidu</w:t>
      </w:r>
      <w:proofErr w:type="spellEnd"/>
      <w:r w:rsidRPr="00CB7669">
        <w:rPr>
          <w:rFonts w:ascii="Times New Roman" w:hAnsi="Times New Roman" w:cs="Times New Roman"/>
          <w:i/>
          <w:sz w:val="24"/>
          <w:szCs w:val="24"/>
        </w:rPr>
        <w:t>-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povijesni ep (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Brne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Karnautić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Vazetje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</w:t>
      </w:r>
      <w:r w:rsidRPr="00CB7669">
        <w:rPr>
          <w:rFonts w:ascii="Times New Roman" w:hAnsi="Times New Roman" w:cs="Times New Roman"/>
          <w:i/>
          <w:sz w:val="24"/>
          <w:szCs w:val="24"/>
        </w:rPr>
        <w:t>Sigeta grada</w:t>
      </w:r>
      <w:r w:rsidRPr="00CB7669">
        <w:rPr>
          <w:rFonts w:ascii="Times New Roman" w:hAnsi="Times New Roman" w:cs="Times New Roman"/>
          <w:sz w:val="24"/>
          <w:szCs w:val="24"/>
        </w:rPr>
        <w:t>)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renesansni ep iznosi sadržaje vrlo važne za život zajednice, događaji se iznose jasno, pregledno s brojnim opisima junaka, junakinja, vremena i prostora, bitaka i važnih događaja ukrašavajući svoje pripovijedanje brojnim figurama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alegorijski ep, predstavlja nastavak srednjovjekovnog epa (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Mavro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Vetranović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69">
        <w:rPr>
          <w:rFonts w:ascii="Times New Roman" w:hAnsi="Times New Roman" w:cs="Times New Roman"/>
          <w:i/>
          <w:sz w:val="24"/>
          <w:szCs w:val="24"/>
        </w:rPr>
        <w:t>Piligrin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, Juraj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Baraković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</w:t>
      </w:r>
      <w:r w:rsidRPr="00CB7669">
        <w:rPr>
          <w:rFonts w:ascii="Times New Roman" w:hAnsi="Times New Roman" w:cs="Times New Roman"/>
          <w:i/>
          <w:sz w:val="24"/>
          <w:szCs w:val="24"/>
        </w:rPr>
        <w:t xml:space="preserve">Vila </w:t>
      </w:r>
      <w:proofErr w:type="spellStart"/>
      <w:r w:rsidRPr="00CB7669">
        <w:rPr>
          <w:rFonts w:ascii="Times New Roman" w:hAnsi="Times New Roman" w:cs="Times New Roman"/>
          <w:i/>
          <w:sz w:val="24"/>
          <w:szCs w:val="24"/>
        </w:rPr>
        <w:t>Slovinka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>)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posebno mjesto zauzima pastoralno – idilični i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alrgorijski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roman: proza i stih (Petar Zoranić </w:t>
      </w:r>
      <w:r w:rsidRPr="00CB7669">
        <w:rPr>
          <w:rFonts w:ascii="Times New Roman" w:hAnsi="Times New Roman" w:cs="Times New Roman"/>
          <w:i/>
          <w:sz w:val="24"/>
          <w:szCs w:val="24"/>
        </w:rPr>
        <w:t>Planine</w:t>
      </w:r>
      <w:r w:rsidRPr="00CB7669">
        <w:rPr>
          <w:rFonts w:ascii="Times New Roman" w:hAnsi="Times New Roman" w:cs="Times New Roman"/>
          <w:sz w:val="24"/>
          <w:szCs w:val="24"/>
        </w:rPr>
        <w:t>)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hrvatska renesansna epika stvara i nove oblike: putopisni spjev/poslanice ( Petar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Hektorović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</w:t>
      </w:r>
      <w:r w:rsidRPr="00CB7669">
        <w:rPr>
          <w:rFonts w:ascii="Times New Roman" w:hAnsi="Times New Roman" w:cs="Times New Roman"/>
          <w:i/>
          <w:sz w:val="24"/>
          <w:szCs w:val="24"/>
        </w:rPr>
        <w:t>Ribanje i ribarsko prigovaranje)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karakteristike: tradicionalni ep, dvostruko rimovani dvanaesterac, novi epski oblici</w:t>
      </w:r>
    </w:p>
    <w:p w:rsidR="00CB7669" w:rsidRPr="00CB7669" w:rsidRDefault="00CB7669" w:rsidP="00CB766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913" w:rsidRDefault="00C50913" w:rsidP="00CB766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913" w:rsidRDefault="00C50913" w:rsidP="00CB766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669" w:rsidRPr="00CB7669" w:rsidRDefault="00CB7669" w:rsidP="00CB766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69">
        <w:rPr>
          <w:rFonts w:ascii="Times New Roman" w:hAnsi="Times New Roman" w:cs="Times New Roman"/>
          <w:b/>
          <w:sz w:val="24"/>
          <w:szCs w:val="24"/>
        </w:rPr>
        <w:lastRenderedPageBreak/>
        <w:t>Hrvatska renesansna drama</w:t>
      </w:r>
    </w:p>
    <w:p w:rsidR="00CB7669" w:rsidRPr="00CB7669" w:rsidRDefault="00CB7669" w:rsidP="00CB76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nastavlja se tradicija crkvenih prikazanja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najpoznatiji pisac prikazanja je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Mavro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Vetranović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7669">
        <w:rPr>
          <w:rFonts w:ascii="Times New Roman" w:hAnsi="Times New Roman" w:cs="Times New Roman"/>
          <w:i/>
          <w:sz w:val="24"/>
          <w:szCs w:val="24"/>
        </w:rPr>
        <w:t>Posvetilište</w:t>
      </w:r>
      <w:proofErr w:type="spellEnd"/>
      <w:r w:rsidRPr="00CB76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669">
        <w:rPr>
          <w:rFonts w:ascii="Times New Roman" w:hAnsi="Times New Roman" w:cs="Times New Roman"/>
          <w:i/>
          <w:sz w:val="24"/>
          <w:szCs w:val="24"/>
        </w:rPr>
        <w:t>Abramovo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, </w:t>
      </w:r>
      <w:r w:rsidRPr="00CB7669">
        <w:rPr>
          <w:rFonts w:ascii="Times New Roman" w:hAnsi="Times New Roman" w:cs="Times New Roman"/>
          <w:i/>
          <w:sz w:val="24"/>
          <w:szCs w:val="24"/>
        </w:rPr>
        <w:t>Suzana Čista</w:t>
      </w:r>
      <w:r w:rsidRPr="00CB7669">
        <w:rPr>
          <w:rFonts w:ascii="Times New Roman" w:hAnsi="Times New Roman" w:cs="Times New Roman"/>
          <w:sz w:val="24"/>
          <w:szCs w:val="24"/>
        </w:rPr>
        <w:t xml:space="preserve"> i dr.- motivi iz Biblije ali u njih unosi mnogo svjetovnih elemenata)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rađa se drama u suvremenom smislu te riječi – Hanibal Lucić piše prvu svjetovnu dramu s temom iz suvremene povijesti Robinja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>pastirska drama odnosno pastorala u kojoj se kroz likove zaljubljenih pastira, vila i satira renesansni gledatelji uživali u idiličnoj slici života u prirodi, u pjesmama i plesovima, u ljubavi i ovozemaljskim užicima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prvu pastoralu napisao je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Džore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Držić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Radmio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Ljubmir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, a najznačajniji predstavnici su Nikola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Nalješković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i Marin Držić)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renesansna komedija oblikovana je pod utjecajem antičkih uzora (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Plaut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Terencije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>)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učena ili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eruditivna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komedija strukturu je preuzela od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plautovske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komedije: kompozicija u  5 činova, tipična lica ( smiješni, zaljubljeni starac zaljubljeni mladić, hvalisavi vojnik, kurtizana sluge i sluškinje koje zapleću i raspleću radnju, jedinstvo radnje, vremena i prostora(obično gradski trg), zapletena intriga koja se često rješava pomoću prepoznavanja i preoblačenja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pisci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eruditivnih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komedija: Nikola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Nalješković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i Marin Držić</w:t>
      </w:r>
    </w:p>
    <w:p w:rsidR="00CB7669" w:rsidRPr="00CB7669" w:rsidRDefault="00CB7669" w:rsidP="00CB76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69">
        <w:rPr>
          <w:rFonts w:ascii="Times New Roman" w:hAnsi="Times New Roman" w:cs="Times New Roman"/>
          <w:sz w:val="24"/>
          <w:szCs w:val="24"/>
        </w:rPr>
        <w:t xml:space="preserve">tragedija: M:. Držić prepjevao Euripidovu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Hekubu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, a Domingo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Zlatarić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69">
        <w:rPr>
          <w:rFonts w:ascii="Times New Roman" w:hAnsi="Times New Roman" w:cs="Times New Roman"/>
          <w:sz w:val="24"/>
          <w:szCs w:val="24"/>
        </w:rPr>
        <w:t>Sofoklovu</w:t>
      </w:r>
      <w:proofErr w:type="spellEnd"/>
      <w:r w:rsidRPr="00CB7669">
        <w:rPr>
          <w:rFonts w:ascii="Times New Roman" w:hAnsi="Times New Roman" w:cs="Times New Roman"/>
          <w:sz w:val="24"/>
          <w:szCs w:val="24"/>
        </w:rPr>
        <w:t xml:space="preserve">  Elektru</w:t>
      </w:r>
    </w:p>
    <w:p w:rsidR="00CB7669" w:rsidRPr="00CB7669" w:rsidRDefault="00CB7669" w:rsidP="00CB7669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CB7669" w:rsidRPr="00CB7669" w:rsidRDefault="00CB7669">
      <w:pPr>
        <w:rPr>
          <w:rFonts w:ascii="Times New Roman" w:hAnsi="Times New Roman" w:cs="Times New Roman"/>
          <w:b/>
          <w:sz w:val="24"/>
          <w:szCs w:val="24"/>
        </w:rPr>
      </w:pPr>
    </w:p>
    <w:sectPr w:rsidR="00CB7669" w:rsidRPr="00CB7669" w:rsidSect="006A1D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D4" w:rsidRDefault="00BD7ED4" w:rsidP="00CB7669">
      <w:pPr>
        <w:spacing w:after="0" w:line="240" w:lineRule="auto"/>
      </w:pPr>
      <w:r>
        <w:separator/>
      </w:r>
    </w:p>
  </w:endnote>
  <w:endnote w:type="continuationSeparator" w:id="0">
    <w:p w:rsidR="00BD7ED4" w:rsidRDefault="00BD7ED4" w:rsidP="00CB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644324"/>
      <w:docPartObj>
        <w:docPartGallery w:val="Page Numbers (Bottom of Page)"/>
        <w:docPartUnique/>
      </w:docPartObj>
    </w:sdtPr>
    <w:sdtEndPr/>
    <w:sdtContent>
      <w:p w:rsidR="00CB7669" w:rsidRDefault="00CB76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86">
          <w:rPr>
            <w:noProof/>
          </w:rPr>
          <w:t>1</w:t>
        </w:r>
        <w:r>
          <w:fldChar w:fldCharType="end"/>
        </w:r>
      </w:p>
    </w:sdtContent>
  </w:sdt>
  <w:p w:rsidR="00CB7669" w:rsidRDefault="00CB7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D4" w:rsidRDefault="00BD7ED4" w:rsidP="00CB7669">
      <w:pPr>
        <w:spacing w:after="0" w:line="240" w:lineRule="auto"/>
      </w:pPr>
      <w:r>
        <w:separator/>
      </w:r>
    </w:p>
  </w:footnote>
  <w:footnote w:type="continuationSeparator" w:id="0">
    <w:p w:rsidR="00BD7ED4" w:rsidRDefault="00BD7ED4" w:rsidP="00CB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17EC"/>
    <w:multiLevelType w:val="hybridMultilevel"/>
    <w:tmpl w:val="690A1D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829AE"/>
    <w:multiLevelType w:val="hybridMultilevel"/>
    <w:tmpl w:val="B22842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C2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655C5"/>
    <w:multiLevelType w:val="hybridMultilevel"/>
    <w:tmpl w:val="9842C4E2"/>
    <w:lvl w:ilvl="0" w:tplc="34949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D"/>
    <w:rsid w:val="000059DD"/>
    <w:rsid w:val="00051D87"/>
    <w:rsid w:val="00141ACA"/>
    <w:rsid w:val="00162DBB"/>
    <w:rsid w:val="00616F86"/>
    <w:rsid w:val="006A1D2A"/>
    <w:rsid w:val="007F0F93"/>
    <w:rsid w:val="00952814"/>
    <w:rsid w:val="00BD7ED4"/>
    <w:rsid w:val="00C50913"/>
    <w:rsid w:val="00CB7669"/>
    <w:rsid w:val="00E6721F"/>
    <w:rsid w:val="00EF33E3"/>
    <w:rsid w:val="00F0635C"/>
    <w:rsid w:val="00F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69"/>
  </w:style>
  <w:style w:type="paragraph" w:styleId="Footer">
    <w:name w:val="footer"/>
    <w:basedOn w:val="Normal"/>
    <w:link w:val="FooterChar"/>
    <w:uiPriority w:val="99"/>
    <w:unhideWhenUsed/>
    <w:rsid w:val="00CB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69"/>
  </w:style>
  <w:style w:type="paragraph" w:styleId="ListParagraph">
    <w:name w:val="List Paragraph"/>
    <w:basedOn w:val="Normal"/>
    <w:uiPriority w:val="34"/>
    <w:qFormat/>
    <w:rsid w:val="00CB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69"/>
  </w:style>
  <w:style w:type="paragraph" w:styleId="Footer">
    <w:name w:val="footer"/>
    <w:basedOn w:val="Normal"/>
    <w:link w:val="FooterChar"/>
    <w:uiPriority w:val="99"/>
    <w:unhideWhenUsed/>
    <w:rsid w:val="00CB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669"/>
  </w:style>
  <w:style w:type="paragraph" w:styleId="ListParagraph">
    <w:name w:val="List Paragraph"/>
    <w:basedOn w:val="Normal"/>
    <w:uiPriority w:val="34"/>
    <w:qFormat/>
    <w:rsid w:val="00CB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681C-06FE-48E9-A14F-A857FEF6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slistes</dc:creator>
  <cp:lastModifiedBy>Zdenka</cp:lastModifiedBy>
  <cp:revision>5</cp:revision>
  <dcterms:created xsi:type="dcterms:W3CDTF">2016-11-12T07:11:00Z</dcterms:created>
  <dcterms:modified xsi:type="dcterms:W3CDTF">2016-11-13T16:45:00Z</dcterms:modified>
</cp:coreProperties>
</file>